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0CC3" w14:textId="77777777" w:rsidR="003B0A36" w:rsidRDefault="00000000" w:rsidP="00735414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浙江泰杭律师事务所第三届业务技能大赛</w:t>
      </w:r>
    </w:p>
    <w:p w14:paraId="40A38588" w14:textId="52E9E6B4" w:rsidR="003B0A36" w:rsidRDefault="00CF3C1B" w:rsidP="00735414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个人演讲比赛活动方案</w:t>
      </w:r>
    </w:p>
    <w:p w14:paraId="5C469370" w14:textId="77777777" w:rsidR="003B0A36" w:rsidRDefault="00000000" w:rsidP="00735414">
      <w:pPr>
        <w:spacing w:line="56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一、活动名称</w:t>
      </w:r>
    </w:p>
    <w:p w14:paraId="1A931225" w14:textId="03EAD6EF" w:rsidR="003B0A36" w:rsidRDefault="00000000" w:rsidP="00735414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浙江泰杭律师事务所第三届业务技能大赛之</w:t>
      </w:r>
      <w:r w:rsidR="00CF3C1B">
        <w:rPr>
          <w:rFonts w:hint="eastAsia"/>
          <w:sz w:val="28"/>
          <w:szCs w:val="28"/>
        </w:rPr>
        <w:t>个人演讲比</w:t>
      </w:r>
      <w:r>
        <w:rPr>
          <w:rFonts w:hint="eastAsia"/>
          <w:sz w:val="28"/>
          <w:szCs w:val="28"/>
        </w:rPr>
        <w:t>赛</w:t>
      </w:r>
    </w:p>
    <w:p w14:paraId="172BE2D8" w14:textId="77777777" w:rsidR="003B0A36" w:rsidRDefault="003B0A36" w:rsidP="00735414">
      <w:pPr>
        <w:spacing w:line="560" w:lineRule="exact"/>
        <w:rPr>
          <w:b/>
          <w:bCs/>
          <w:sz w:val="28"/>
          <w:szCs w:val="28"/>
        </w:rPr>
      </w:pPr>
    </w:p>
    <w:p w14:paraId="09AA444D" w14:textId="77777777" w:rsidR="003B0A36" w:rsidRDefault="00000000" w:rsidP="00735414">
      <w:pPr>
        <w:spacing w:line="56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二、主办单位</w:t>
      </w:r>
    </w:p>
    <w:p w14:paraId="640AEA8E" w14:textId="77777777" w:rsidR="003B0A36" w:rsidRDefault="00000000" w:rsidP="00735414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浙江泰杭律师事务所</w:t>
      </w:r>
    </w:p>
    <w:p w14:paraId="11D5265A" w14:textId="77777777" w:rsidR="003B0A36" w:rsidRDefault="003B0A36" w:rsidP="00735414">
      <w:pPr>
        <w:spacing w:line="560" w:lineRule="exact"/>
        <w:rPr>
          <w:b/>
          <w:bCs/>
          <w:sz w:val="28"/>
          <w:szCs w:val="28"/>
        </w:rPr>
      </w:pPr>
    </w:p>
    <w:p w14:paraId="392CF93A" w14:textId="77777777" w:rsidR="003B0A36" w:rsidRDefault="00000000" w:rsidP="00735414">
      <w:pPr>
        <w:spacing w:line="56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三、协办单位</w:t>
      </w:r>
    </w:p>
    <w:p w14:paraId="0D61F832" w14:textId="77777777" w:rsidR="003B0A36" w:rsidRDefault="00000000" w:rsidP="00735414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浙江泰杭（安吉）律师事务所、浙江泰杭（宁海）律师事务所、浙江泰杭（宁波）律师事务所、浙江泰杭（海口）律师事务所、浙江泰杭（湖州）律师事务所、浙江泰杭（囊谦）律师事务所</w:t>
      </w:r>
    </w:p>
    <w:p w14:paraId="027B4CA4" w14:textId="77777777" w:rsidR="003B0A36" w:rsidRDefault="003B0A36" w:rsidP="00735414">
      <w:pPr>
        <w:spacing w:line="560" w:lineRule="exact"/>
        <w:rPr>
          <w:b/>
          <w:bCs/>
          <w:sz w:val="28"/>
          <w:szCs w:val="28"/>
        </w:rPr>
      </w:pPr>
    </w:p>
    <w:p w14:paraId="4F37E514" w14:textId="77777777" w:rsidR="003B0A36" w:rsidRDefault="00000000" w:rsidP="00735414">
      <w:pPr>
        <w:spacing w:line="56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四、承办部门</w:t>
      </w:r>
    </w:p>
    <w:p w14:paraId="2E5BFE45" w14:textId="77777777" w:rsidR="003B0A36" w:rsidRDefault="00000000" w:rsidP="00735414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浙江泰杭律师事务所团支部、浙江泰杭律师事务所管委会学习部、浙江泰杭律师事务所管委会宣传部</w:t>
      </w:r>
    </w:p>
    <w:p w14:paraId="1A366AEB" w14:textId="77777777" w:rsidR="003B0A36" w:rsidRDefault="003B0A36" w:rsidP="00735414">
      <w:pPr>
        <w:spacing w:line="560" w:lineRule="exact"/>
        <w:rPr>
          <w:sz w:val="28"/>
          <w:szCs w:val="28"/>
        </w:rPr>
      </w:pPr>
    </w:p>
    <w:p w14:paraId="73770285" w14:textId="7B7AB3B7" w:rsidR="003B0A36" w:rsidRPr="00735414" w:rsidRDefault="00000000" w:rsidP="00735414">
      <w:pPr>
        <w:spacing w:line="56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五、比赛场地</w:t>
      </w:r>
      <w:r w:rsidR="00735414">
        <w:rPr>
          <w:rFonts w:hint="eastAsia"/>
          <w:b/>
          <w:bCs/>
          <w:sz w:val="28"/>
          <w:szCs w:val="28"/>
        </w:rPr>
        <w:t>：</w:t>
      </w:r>
      <w:r w:rsidR="00633B59" w:rsidRPr="00633B59">
        <w:rPr>
          <w:rFonts w:hint="eastAsia"/>
          <w:sz w:val="28"/>
          <w:szCs w:val="28"/>
        </w:rPr>
        <w:t>近江时代大厦五楼大会议室</w:t>
      </w:r>
    </w:p>
    <w:p w14:paraId="37A8ADB1" w14:textId="77777777" w:rsidR="003B0A36" w:rsidRDefault="003B0A36" w:rsidP="00735414">
      <w:pPr>
        <w:spacing w:line="560" w:lineRule="exact"/>
        <w:rPr>
          <w:sz w:val="28"/>
          <w:szCs w:val="28"/>
        </w:rPr>
      </w:pPr>
    </w:p>
    <w:p w14:paraId="5D1C1F10" w14:textId="77777777" w:rsidR="003B0A36" w:rsidRDefault="00000000" w:rsidP="00735414">
      <w:pPr>
        <w:spacing w:line="56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六、参赛人员</w:t>
      </w:r>
    </w:p>
    <w:p w14:paraId="1AE098C2" w14:textId="77777777" w:rsidR="003B0A36" w:rsidRDefault="00000000" w:rsidP="00735414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浙江泰杭律师事务所总、分所全体律师、实习律师均可参加</w:t>
      </w:r>
    </w:p>
    <w:p w14:paraId="3B2ABAC8" w14:textId="77777777" w:rsidR="00735414" w:rsidRDefault="00735414" w:rsidP="00735414">
      <w:pPr>
        <w:spacing w:line="560" w:lineRule="exact"/>
        <w:ind w:firstLineChars="200" w:firstLine="562"/>
        <w:rPr>
          <w:b/>
          <w:bCs/>
          <w:sz w:val="28"/>
          <w:szCs w:val="28"/>
        </w:rPr>
      </w:pPr>
    </w:p>
    <w:p w14:paraId="014D72BF" w14:textId="15BE3B96" w:rsidR="003B0A36" w:rsidRPr="00735414" w:rsidRDefault="00000000" w:rsidP="00735414">
      <w:pPr>
        <w:spacing w:line="56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七、报名时间</w:t>
      </w:r>
      <w:r w:rsidR="00735414"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即日起至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633B59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633B59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</w:t>
      </w:r>
      <w:r w:rsidR="00633B59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:00</w:t>
      </w:r>
    </w:p>
    <w:p w14:paraId="1337ACAE" w14:textId="77777777" w:rsidR="003B0A36" w:rsidRDefault="003B0A36" w:rsidP="00735414">
      <w:pPr>
        <w:spacing w:line="560" w:lineRule="exact"/>
        <w:rPr>
          <w:sz w:val="28"/>
          <w:szCs w:val="28"/>
        </w:rPr>
      </w:pPr>
    </w:p>
    <w:p w14:paraId="014D244F" w14:textId="05A0C48C" w:rsidR="003B0A36" w:rsidRPr="00735414" w:rsidRDefault="00000000" w:rsidP="00735414">
      <w:pPr>
        <w:spacing w:line="56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八、比赛时间</w:t>
      </w:r>
      <w:r w:rsidR="00735414"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787FD9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787FD9"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  <w:r w:rsidR="00797491">
        <w:rPr>
          <w:rFonts w:hint="eastAsia"/>
          <w:sz w:val="28"/>
          <w:szCs w:val="28"/>
        </w:rPr>
        <w:t>下午</w:t>
      </w:r>
      <w:r w:rsidR="00797491">
        <w:rPr>
          <w:rFonts w:hint="eastAsia"/>
          <w:sz w:val="28"/>
          <w:szCs w:val="28"/>
        </w:rPr>
        <w:t>1</w:t>
      </w:r>
      <w:r w:rsidR="00797491">
        <w:rPr>
          <w:sz w:val="28"/>
          <w:szCs w:val="28"/>
        </w:rPr>
        <w:t>5:30-18:00</w:t>
      </w:r>
    </w:p>
    <w:p w14:paraId="0776A094" w14:textId="77777777" w:rsidR="003B0A36" w:rsidRDefault="003B0A36" w:rsidP="00735414">
      <w:pPr>
        <w:spacing w:line="560" w:lineRule="exact"/>
        <w:rPr>
          <w:sz w:val="28"/>
          <w:szCs w:val="28"/>
        </w:rPr>
      </w:pPr>
    </w:p>
    <w:p w14:paraId="718763B1" w14:textId="1739F254" w:rsidR="003B0A36" w:rsidRDefault="00000000" w:rsidP="00735414">
      <w:pPr>
        <w:spacing w:line="56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九、比赛形式</w:t>
      </w:r>
      <w:r w:rsidR="00797491">
        <w:rPr>
          <w:rFonts w:hint="eastAsia"/>
          <w:b/>
          <w:bCs/>
          <w:sz w:val="28"/>
          <w:szCs w:val="28"/>
        </w:rPr>
        <w:t>及安排</w:t>
      </w:r>
    </w:p>
    <w:p w14:paraId="73E7B418" w14:textId="464E8545" w:rsidR="003B0A36" w:rsidRDefault="00000000" w:rsidP="00735414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9D50D0">
        <w:rPr>
          <w:rFonts w:hint="eastAsia"/>
          <w:sz w:val="28"/>
          <w:szCs w:val="28"/>
        </w:rPr>
        <w:t>本次演讲比赛主题为“律师执业和从业初心”，</w:t>
      </w:r>
      <w:r w:rsidR="00E44C3D" w:rsidRPr="00E44C3D">
        <w:rPr>
          <w:rFonts w:hint="eastAsia"/>
          <w:sz w:val="28"/>
          <w:szCs w:val="28"/>
        </w:rPr>
        <w:t>参赛</w:t>
      </w:r>
      <w:r w:rsidR="00E44C3D">
        <w:rPr>
          <w:rFonts w:hint="eastAsia"/>
          <w:sz w:val="28"/>
          <w:szCs w:val="28"/>
        </w:rPr>
        <w:t>选手</w:t>
      </w:r>
      <w:r w:rsidR="00E44C3D" w:rsidRPr="00E44C3D">
        <w:rPr>
          <w:rFonts w:hint="eastAsia"/>
          <w:sz w:val="28"/>
          <w:szCs w:val="28"/>
        </w:rPr>
        <w:t>的演讲内容要围绕本主题，</w:t>
      </w:r>
      <w:r w:rsidR="00E44C3D">
        <w:rPr>
          <w:rFonts w:hint="eastAsia"/>
          <w:sz w:val="28"/>
          <w:szCs w:val="28"/>
        </w:rPr>
        <w:t>可结合自身实践经验，</w:t>
      </w:r>
      <w:r w:rsidR="00E44C3D" w:rsidRPr="00E44C3D">
        <w:rPr>
          <w:rFonts w:hint="eastAsia"/>
          <w:sz w:val="28"/>
          <w:szCs w:val="28"/>
        </w:rPr>
        <w:t>从青年律师的职业梦想、成长经验、心得体会等方面展开演讲，题目自拟，立意突出、鲜明，抒发真情实感</w:t>
      </w:r>
      <w:r w:rsidR="00932769">
        <w:rPr>
          <w:rFonts w:hint="eastAsia"/>
          <w:sz w:val="28"/>
          <w:szCs w:val="28"/>
        </w:rPr>
        <w:t>；</w:t>
      </w:r>
    </w:p>
    <w:p w14:paraId="1AF4EC4A" w14:textId="22BAAC23" w:rsidR="003B0A36" w:rsidRDefault="00000000" w:rsidP="00735414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EE525D" w:rsidRPr="00EE525D">
        <w:rPr>
          <w:rFonts w:hint="eastAsia"/>
          <w:sz w:val="28"/>
          <w:szCs w:val="28"/>
        </w:rPr>
        <w:t>每位参赛</w:t>
      </w:r>
      <w:r w:rsidR="00EE525D">
        <w:rPr>
          <w:rFonts w:hint="eastAsia"/>
          <w:sz w:val="28"/>
          <w:szCs w:val="28"/>
        </w:rPr>
        <w:t>选手</w:t>
      </w:r>
      <w:r w:rsidR="00EE525D" w:rsidRPr="00EE525D">
        <w:rPr>
          <w:rFonts w:hint="eastAsia"/>
          <w:sz w:val="28"/>
          <w:szCs w:val="28"/>
        </w:rPr>
        <w:t>根据赛前抽签决定</w:t>
      </w:r>
      <w:r w:rsidR="00EE525D">
        <w:rPr>
          <w:rFonts w:hint="eastAsia"/>
          <w:sz w:val="28"/>
          <w:szCs w:val="28"/>
        </w:rPr>
        <w:t>演讲</w:t>
      </w:r>
      <w:r w:rsidR="00EE525D" w:rsidRPr="00EE525D">
        <w:rPr>
          <w:rFonts w:hint="eastAsia"/>
          <w:sz w:val="28"/>
          <w:szCs w:val="28"/>
        </w:rPr>
        <w:t>顺序，每人演讲时长不超过</w:t>
      </w:r>
      <w:r w:rsidR="008408DF">
        <w:rPr>
          <w:sz w:val="28"/>
          <w:szCs w:val="28"/>
        </w:rPr>
        <w:t>10</w:t>
      </w:r>
      <w:r w:rsidR="00EE525D" w:rsidRPr="00EE525D">
        <w:rPr>
          <w:rFonts w:hint="eastAsia"/>
          <w:sz w:val="28"/>
          <w:szCs w:val="28"/>
        </w:rPr>
        <w:t>分钟</w:t>
      </w:r>
      <w:r w:rsidR="00EE525D">
        <w:rPr>
          <w:rFonts w:hint="eastAsia"/>
          <w:sz w:val="28"/>
          <w:szCs w:val="28"/>
        </w:rPr>
        <w:t>，随后</w:t>
      </w:r>
      <w:r w:rsidR="00EE525D" w:rsidRPr="00EE525D">
        <w:rPr>
          <w:rFonts w:hint="eastAsia"/>
          <w:sz w:val="28"/>
          <w:szCs w:val="28"/>
        </w:rPr>
        <w:t>由评委现场</w:t>
      </w:r>
      <w:r w:rsidR="00EE525D">
        <w:rPr>
          <w:rFonts w:hint="eastAsia"/>
          <w:sz w:val="28"/>
          <w:szCs w:val="28"/>
        </w:rPr>
        <w:t>点评及</w:t>
      </w:r>
      <w:r w:rsidR="00EE525D" w:rsidRPr="00EE525D">
        <w:rPr>
          <w:rFonts w:hint="eastAsia"/>
          <w:sz w:val="28"/>
          <w:szCs w:val="28"/>
        </w:rPr>
        <w:t>打分，参赛</w:t>
      </w:r>
      <w:r w:rsidR="00EE525D">
        <w:rPr>
          <w:rFonts w:hint="eastAsia"/>
          <w:sz w:val="28"/>
          <w:szCs w:val="28"/>
        </w:rPr>
        <w:t>选手最终</w:t>
      </w:r>
      <w:r w:rsidR="00EE525D" w:rsidRPr="00EE525D">
        <w:rPr>
          <w:rFonts w:hint="eastAsia"/>
          <w:sz w:val="28"/>
          <w:szCs w:val="28"/>
        </w:rPr>
        <w:t>成绩为各评委</w:t>
      </w:r>
      <w:r w:rsidR="000B6EFB">
        <w:rPr>
          <w:rFonts w:hint="eastAsia"/>
          <w:sz w:val="28"/>
          <w:szCs w:val="28"/>
        </w:rPr>
        <w:t>打分汇总后</w:t>
      </w:r>
      <w:r w:rsidR="00932769">
        <w:rPr>
          <w:rFonts w:hint="eastAsia"/>
          <w:sz w:val="28"/>
          <w:szCs w:val="28"/>
        </w:rPr>
        <w:t>的平均分（去掉最高分及最低分）</w:t>
      </w:r>
      <w:r>
        <w:rPr>
          <w:rFonts w:hint="eastAsia"/>
          <w:sz w:val="28"/>
          <w:szCs w:val="28"/>
        </w:rPr>
        <w:t>；</w:t>
      </w:r>
    </w:p>
    <w:p w14:paraId="41199831" w14:textId="07E31915" w:rsidR="003B0A36" w:rsidRDefault="00000000" w:rsidP="00735414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hyperlink r:id="rId4" w:history="1">
        <w:r w:rsidR="00627148" w:rsidRPr="00C0303C">
          <w:rPr>
            <w:rStyle w:val="a4"/>
            <w:rFonts w:hint="eastAsia"/>
            <w:sz w:val="28"/>
            <w:szCs w:val="28"/>
          </w:rPr>
          <w:t>参赛选手须于</w:t>
        </w:r>
        <w:r w:rsidR="00627148" w:rsidRPr="00C0303C">
          <w:rPr>
            <w:rStyle w:val="a4"/>
            <w:rFonts w:hint="eastAsia"/>
            <w:sz w:val="28"/>
            <w:szCs w:val="28"/>
          </w:rPr>
          <w:t>2</w:t>
        </w:r>
        <w:r w:rsidR="00627148" w:rsidRPr="00C0303C">
          <w:rPr>
            <w:rStyle w:val="a4"/>
            <w:sz w:val="28"/>
            <w:szCs w:val="28"/>
          </w:rPr>
          <w:t>022</w:t>
        </w:r>
        <w:r w:rsidR="00627148" w:rsidRPr="00C0303C">
          <w:rPr>
            <w:rStyle w:val="a4"/>
            <w:sz w:val="28"/>
            <w:szCs w:val="28"/>
          </w:rPr>
          <w:t>年</w:t>
        </w:r>
        <w:r w:rsidR="00627148" w:rsidRPr="00C0303C">
          <w:rPr>
            <w:rStyle w:val="a4"/>
            <w:rFonts w:hint="eastAsia"/>
            <w:sz w:val="28"/>
            <w:szCs w:val="28"/>
          </w:rPr>
          <w:t>1</w:t>
        </w:r>
        <w:r w:rsidR="00627148" w:rsidRPr="00C0303C">
          <w:rPr>
            <w:rStyle w:val="a4"/>
            <w:sz w:val="28"/>
            <w:szCs w:val="28"/>
          </w:rPr>
          <w:t>2</w:t>
        </w:r>
        <w:r w:rsidR="00627148" w:rsidRPr="00C0303C">
          <w:rPr>
            <w:rStyle w:val="a4"/>
            <w:sz w:val="28"/>
            <w:szCs w:val="28"/>
          </w:rPr>
          <w:t>月</w:t>
        </w:r>
        <w:r w:rsidR="00627148" w:rsidRPr="00C0303C">
          <w:rPr>
            <w:rStyle w:val="a4"/>
            <w:sz w:val="28"/>
            <w:szCs w:val="28"/>
          </w:rPr>
          <w:t>14</w:t>
        </w:r>
        <w:r w:rsidR="00627148" w:rsidRPr="00C0303C">
          <w:rPr>
            <w:rStyle w:val="a4"/>
            <w:sz w:val="28"/>
            <w:szCs w:val="28"/>
          </w:rPr>
          <w:t>日</w:t>
        </w:r>
        <w:r w:rsidR="00627148" w:rsidRPr="00C0303C">
          <w:rPr>
            <w:rStyle w:val="a4"/>
            <w:rFonts w:hint="eastAsia"/>
            <w:sz w:val="28"/>
            <w:szCs w:val="28"/>
          </w:rPr>
          <w:t>1</w:t>
        </w:r>
        <w:r w:rsidR="00627148" w:rsidRPr="00C0303C">
          <w:rPr>
            <w:rStyle w:val="a4"/>
            <w:sz w:val="28"/>
            <w:szCs w:val="28"/>
          </w:rPr>
          <w:t>8:00</w:t>
        </w:r>
        <w:r w:rsidR="00627148" w:rsidRPr="00C0303C">
          <w:rPr>
            <w:rStyle w:val="a4"/>
            <w:sz w:val="28"/>
            <w:szCs w:val="28"/>
          </w:rPr>
          <w:t>前将演讲文稿发送至：</w:t>
        </w:r>
        <w:r w:rsidR="00627148" w:rsidRPr="00C0303C">
          <w:rPr>
            <w:rStyle w:val="a4"/>
            <w:rFonts w:hint="eastAsia"/>
            <w:sz w:val="28"/>
            <w:szCs w:val="28"/>
          </w:rPr>
          <w:t>5</w:t>
        </w:r>
        <w:r w:rsidR="00627148" w:rsidRPr="00C0303C">
          <w:rPr>
            <w:rStyle w:val="a4"/>
            <w:sz w:val="28"/>
            <w:szCs w:val="28"/>
          </w:rPr>
          <w:t>73929206@qq.com</w:t>
        </w:r>
      </w:hyperlink>
      <w:r>
        <w:rPr>
          <w:rFonts w:hint="eastAsia"/>
          <w:sz w:val="28"/>
          <w:szCs w:val="28"/>
        </w:rPr>
        <w:t>。</w:t>
      </w:r>
      <w:r w:rsidR="00932769">
        <w:rPr>
          <w:rFonts w:hint="eastAsia"/>
          <w:sz w:val="28"/>
          <w:szCs w:val="28"/>
        </w:rPr>
        <w:t>本次演讲比赛要求尽量脱稿，是否脱稿将</w:t>
      </w:r>
      <w:r w:rsidR="000B6EFB">
        <w:rPr>
          <w:rFonts w:hint="eastAsia"/>
          <w:sz w:val="28"/>
          <w:szCs w:val="28"/>
        </w:rPr>
        <w:t>影响评委现场打分。</w:t>
      </w:r>
    </w:p>
    <w:p w14:paraId="0DF06A51" w14:textId="77777777" w:rsidR="003B0A36" w:rsidRDefault="003B0A36" w:rsidP="00735414">
      <w:pPr>
        <w:spacing w:line="560" w:lineRule="exact"/>
        <w:rPr>
          <w:sz w:val="28"/>
          <w:szCs w:val="28"/>
        </w:rPr>
      </w:pPr>
    </w:p>
    <w:p w14:paraId="5B2B6916" w14:textId="50358997" w:rsidR="003B0A36" w:rsidRDefault="00000000" w:rsidP="00735414">
      <w:pPr>
        <w:spacing w:line="56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十、奖项设置</w:t>
      </w:r>
    </w:p>
    <w:p w14:paraId="2B6B4BA8" w14:textId="0140EEC2" w:rsidR="003B0A36" w:rsidRDefault="00000000" w:rsidP="00735414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本次比赛设置一等奖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名（奖金</w:t>
      </w:r>
      <w:r w:rsidR="000B6EFB"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人）、二等奖</w:t>
      </w:r>
      <w:r w:rsidR="000B6EFB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名（奖金</w:t>
      </w:r>
      <w:r>
        <w:rPr>
          <w:rFonts w:hint="eastAsia"/>
          <w:sz w:val="28"/>
          <w:szCs w:val="28"/>
        </w:rPr>
        <w:t>1</w:t>
      </w:r>
      <w:r w:rsidR="000B6EFB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人）、三等奖</w:t>
      </w:r>
      <w:r w:rsidR="000B6EFB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名（奖金</w:t>
      </w:r>
      <w:r w:rsidR="000B6EFB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人）。</w:t>
      </w:r>
    </w:p>
    <w:p w14:paraId="4E423DA1" w14:textId="77777777" w:rsidR="003B0A36" w:rsidRDefault="003B0A36" w:rsidP="00735414">
      <w:pPr>
        <w:spacing w:line="560" w:lineRule="exact"/>
        <w:rPr>
          <w:sz w:val="28"/>
          <w:szCs w:val="28"/>
        </w:rPr>
      </w:pPr>
    </w:p>
    <w:p w14:paraId="5E431BE8" w14:textId="779746E3" w:rsidR="003B0A36" w:rsidRDefault="00000000" w:rsidP="00735414">
      <w:pPr>
        <w:spacing w:line="56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</w:t>
      </w:r>
      <w:r w:rsidR="000B6EFB">
        <w:rPr>
          <w:rFonts w:hint="eastAsia"/>
          <w:b/>
          <w:bCs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本项目负责人：</w:t>
      </w:r>
      <w:r w:rsidR="00A56BD3">
        <w:rPr>
          <w:rFonts w:hint="eastAsia"/>
          <w:sz w:val="28"/>
          <w:szCs w:val="28"/>
        </w:rPr>
        <w:t>龙则灵</w:t>
      </w:r>
      <w:r>
        <w:rPr>
          <w:rFonts w:hint="eastAsia"/>
          <w:sz w:val="28"/>
          <w:szCs w:val="28"/>
        </w:rPr>
        <w:t>，联系方式：</w:t>
      </w:r>
      <w:r w:rsidR="00A56BD3">
        <w:rPr>
          <w:sz w:val="28"/>
          <w:szCs w:val="28"/>
        </w:rPr>
        <w:t>13575481774</w:t>
      </w:r>
      <w:r>
        <w:rPr>
          <w:rFonts w:hint="eastAsia"/>
          <w:sz w:val="28"/>
          <w:szCs w:val="28"/>
        </w:rPr>
        <w:t>（微信同号）。若有报名、志愿服务、</w:t>
      </w:r>
      <w:r w:rsidR="00A56BD3">
        <w:rPr>
          <w:rFonts w:hint="eastAsia"/>
          <w:sz w:val="28"/>
          <w:szCs w:val="28"/>
        </w:rPr>
        <w:t>文稿发送</w:t>
      </w:r>
      <w:r>
        <w:rPr>
          <w:rFonts w:hint="eastAsia"/>
          <w:sz w:val="28"/>
          <w:szCs w:val="28"/>
        </w:rPr>
        <w:t>等</w:t>
      </w:r>
      <w:r w:rsidR="00A56BD3">
        <w:rPr>
          <w:rFonts w:hint="eastAsia"/>
          <w:sz w:val="28"/>
          <w:szCs w:val="28"/>
        </w:rPr>
        <w:t>演讲比</w:t>
      </w:r>
      <w:r>
        <w:rPr>
          <w:rFonts w:hint="eastAsia"/>
          <w:sz w:val="28"/>
          <w:szCs w:val="28"/>
        </w:rPr>
        <w:t>赛相关事宜，均与其联系。</w:t>
      </w:r>
    </w:p>
    <w:p w14:paraId="4F928BFD" w14:textId="77777777" w:rsidR="003B0A36" w:rsidRDefault="003B0A36" w:rsidP="00735414">
      <w:pPr>
        <w:spacing w:line="560" w:lineRule="exact"/>
        <w:ind w:firstLineChars="200" w:firstLine="560"/>
        <w:rPr>
          <w:sz w:val="28"/>
          <w:szCs w:val="28"/>
        </w:rPr>
      </w:pPr>
    </w:p>
    <w:p w14:paraId="44115AA7" w14:textId="77777777" w:rsidR="003B0A36" w:rsidRDefault="00000000" w:rsidP="00735414">
      <w:pPr>
        <w:spacing w:line="560" w:lineRule="exact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浙江泰杭律师事务所</w:t>
      </w:r>
    </w:p>
    <w:p w14:paraId="68CF882A" w14:textId="53A78303" w:rsidR="003B0A36" w:rsidRDefault="00000000" w:rsidP="00735414">
      <w:pPr>
        <w:spacing w:line="560" w:lineRule="exact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2022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1</w:t>
      </w:r>
      <w:r w:rsidR="004F465F"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月</w:t>
      </w:r>
      <w:r w:rsidR="00633B59">
        <w:rPr>
          <w:b/>
          <w:bCs/>
          <w:sz w:val="28"/>
          <w:szCs w:val="28"/>
        </w:rPr>
        <w:t>22</w:t>
      </w:r>
      <w:r>
        <w:rPr>
          <w:rFonts w:hint="eastAsia"/>
          <w:b/>
          <w:bCs/>
          <w:sz w:val="28"/>
          <w:szCs w:val="28"/>
        </w:rPr>
        <w:t>日</w:t>
      </w:r>
    </w:p>
    <w:p w14:paraId="37A8DC24" w14:textId="77777777" w:rsidR="003B0A36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浙江泰杭律师事务所第三届业务技能大赛</w:t>
      </w:r>
    </w:p>
    <w:p w14:paraId="641216D6" w14:textId="5C59F9CE" w:rsidR="003B0A36" w:rsidRDefault="00A56BD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个人演讲比赛评分表</w:t>
      </w:r>
    </w:p>
    <w:p w14:paraId="2502EDB4" w14:textId="77777777" w:rsidR="003B0A36" w:rsidRDefault="0000000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评委：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 xml:space="preserve">                </w:t>
      </w:r>
      <w:r>
        <w:rPr>
          <w:rFonts w:hint="eastAsia"/>
          <w:b/>
          <w:bCs/>
          <w:sz w:val="28"/>
          <w:szCs w:val="28"/>
        </w:rPr>
        <w:t>选手姓名：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</w:t>
      </w:r>
    </w:p>
    <w:tbl>
      <w:tblPr>
        <w:tblStyle w:val="a3"/>
        <w:tblW w:w="8639" w:type="dxa"/>
        <w:tblLook w:val="04A0" w:firstRow="1" w:lastRow="0" w:firstColumn="1" w:lastColumn="0" w:noHBand="0" w:noVBand="1"/>
      </w:tblPr>
      <w:tblGrid>
        <w:gridCol w:w="1980"/>
        <w:gridCol w:w="5005"/>
        <w:gridCol w:w="1654"/>
      </w:tblGrid>
      <w:tr w:rsidR="003B0A36" w14:paraId="655E39B6" w14:textId="77777777">
        <w:trPr>
          <w:trHeight w:val="982"/>
        </w:trPr>
        <w:tc>
          <w:tcPr>
            <w:tcW w:w="1980" w:type="dxa"/>
            <w:vAlign w:val="center"/>
          </w:tcPr>
          <w:p w14:paraId="17EBEEFC" w14:textId="77777777" w:rsidR="00A56BD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评分项目</w:t>
            </w:r>
          </w:p>
          <w:p w14:paraId="7C65E3AF" w14:textId="70B2D6EB" w:rsidR="003B0A36" w:rsidRDefault="00A56BD3" w:rsidP="00A56BD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（满分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00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5005" w:type="dxa"/>
            <w:vAlign w:val="center"/>
          </w:tcPr>
          <w:p w14:paraId="6BDCB3D9" w14:textId="77777777" w:rsidR="003B0A36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1654" w:type="dxa"/>
            <w:vAlign w:val="center"/>
          </w:tcPr>
          <w:p w14:paraId="0CEC6EAA" w14:textId="77777777" w:rsidR="003B0A36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分数</w:t>
            </w:r>
          </w:p>
        </w:tc>
      </w:tr>
      <w:tr w:rsidR="00A56BD3" w14:paraId="4C477560" w14:textId="77777777" w:rsidTr="00A56BD3">
        <w:trPr>
          <w:trHeight w:val="700"/>
        </w:trPr>
        <w:tc>
          <w:tcPr>
            <w:tcW w:w="1980" w:type="dxa"/>
            <w:vMerge w:val="restart"/>
            <w:vAlign w:val="center"/>
          </w:tcPr>
          <w:p w14:paraId="6AD8DFAB" w14:textId="5E1787C3" w:rsidR="00A56BD3" w:rsidRDefault="00A56BD3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演讲内容</w:t>
            </w:r>
          </w:p>
          <w:p w14:paraId="1D099A2F" w14:textId="35AD3FF6" w:rsidR="00A56BD3" w:rsidRDefault="00A56BD3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5005" w:type="dxa"/>
            <w:vAlign w:val="center"/>
          </w:tcPr>
          <w:p w14:paraId="146CC8AE" w14:textId="07CF1F44" w:rsidR="00A56BD3" w:rsidRDefault="00A56BD3">
            <w:pPr>
              <w:snapToGrid w:val="0"/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主题鲜明</w:t>
            </w:r>
            <w:r w:rsidR="00DB6A8F">
              <w:rPr>
                <w:rFonts w:hint="eastAsia"/>
                <w:b/>
                <w:bCs/>
                <w:sz w:val="28"/>
                <w:szCs w:val="28"/>
              </w:rPr>
              <w:t>，逻辑清晰</w:t>
            </w:r>
            <w:r>
              <w:rPr>
                <w:rFonts w:hint="eastAsia"/>
                <w:b/>
                <w:bCs/>
                <w:sz w:val="28"/>
                <w:szCs w:val="28"/>
              </w:rPr>
              <w:t>，</w:t>
            </w:r>
            <w:r w:rsidR="00DB6A8F">
              <w:rPr>
                <w:rFonts w:hint="eastAsia"/>
                <w:b/>
                <w:bCs/>
                <w:sz w:val="28"/>
                <w:szCs w:val="28"/>
              </w:rPr>
              <w:t>结构合理</w:t>
            </w: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1654" w:type="dxa"/>
            <w:vMerge w:val="restart"/>
            <w:vAlign w:val="center"/>
          </w:tcPr>
          <w:p w14:paraId="2C5B7941" w14:textId="77777777" w:rsidR="00A56BD3" w:rsidRDefault="00A56BD3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6BD3" w14:paraId="433BD9EE" w14:textId="77777777">
        <w:trPr>
          <w:trHeight w:val="700"/>
        </w:trPr>
        <w:tc>
          <w:tcPr>
            <w:tcW w:w="1980" w:type="dxa"/>
            <w:vMerge/>
            <w:vAlign w:val="center"/>
          </w:tcPr>
          <w:p w14:paraId="50BEAD0C" w14:textId="77777777" w:rsidR="00A56BD3" w:rsidRDefault="00A56BD3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5" w:type="dxa"/>
            <w:vAlign w:val="center"/>
          </w:tcPr>
          <w:p w14:paraId="3E017648" w14:textId="134DF772" w:rsidR="00A56BD3" w:rsidRDefault="00DB6A8F">
            <w:pPr>
              <w:snapToGrid w:val="0"/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内容充实、新颖，案例生动（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1654" w:type="dxa"/>
            <w:vMerge/>
            <w:vAlign w:val="center"/>
          </w:tcPr>
          <w:p w14:paraId="59238896" w14:textId="77777777" w:rsidR="00A56BD3" w:rsidRDefault="00A56BD3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6BD3" w14:paraId="742B91D8" w14:textId="77777777">
        <w:trPr>
          <w:trHeight w:val="700"/>
        </w:trPr>
        <w:tc>
          <w:tcPr>
            <w:tcW w:w="1980" w:type="dxa"/>
            <w:vMerge/>
            <w:vAlign w:val="center"/>
          </w:tcPr>
          <w:p w14:paraId="6A244777" w14:textId="77777777" w:rsidR="00A56BD3" w:rsidRDefault="00A56BD3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5" w:type="dxa"/>
            <w:vAlign w:val="center"/>
          </w:tcPr>
          <w:p w14:paraId="0CD68F6D" w14:textId="26967EFF" w:rsidR="00A56BD3" w:rsidRDefault="00DB6A8F">
            <w:pPr>
              <w:snapToGrid w:val="0"/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论证丰富，说理性强（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1654" w:type="dxa"/>
            <w:vMerge/>
            <w:vAlign w:val="center"/>
          </w:tcPr>
          <w:p w14:paraId="1E49115B" w14:textId="77777777" w:rsidR="00A56BD3" w:rsidRDefault="00A56BD3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6A8F" w14:paraId="44D6F70C" w14:textId="77777777" w:rsidTr="00DB6A8F">
        <w:trPr>
          <w:trHeight w:val="600"/>
        </w:trPr>
        <w:tc>
          <w:tcPr>
            <w:tcW w:w="1980" w:type="dxa"/>
            <w:vMerge w:val="restart"/>
            <w:vAlign w:val="center"/>
          </w:tcPr>
          <w:p w14:paraId="6C6EB7A4" w14:textId="398D8CB2" w:rsidR="00DB6A8F" w:rsidRDefault="00DB6A8F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演讲技巧</w:t>
            </w:r>
          </w:p>
          <w:p w14:paraId="6E8811A0" w14:textId="1CEC5706" w:rsidR="00DB6A8F" w:rsidRDefault="00DB6A8F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5005" w:type="dxa"/>
            <w:vAlign w:val="center"/>
          </w:tcPr>
          <w:p w14:paraId="75191B7C" w14:textId="62A44C2C" w:rsidR="00DB6A8F" w:rsidRDefault="00DA550D">
            <w:pPr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普通话发音标准，声音洪亮（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654" w:type="dxa"/>
            <w:vMerge w:val="restart"/>
            <w:vAlign w:val="center"/>
          </w:tcPr>
          <w:p w14:paraId="5F4067B2" w14:textId="77777777" w:rsidR="00DB6A8F" w:rsidRDefault="00DB6A8F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6A8F" w14:paraId="6FDD765D" w14:textId="77777777">
        <w:trPr>
          <w:trHeight w:val="600"/>
        </w:trPr>
        <w:tc>
          <w:tcPr>
            <w:tcW w:w="1980" w:type="dxa"/>
            <w:vMerge/>
            <w:vAlign w:val="center"/>
          </w:tcPr>
          <w:p w14:paraId="6000F8B0" w14:textId="77777777" w:rsidR="00DB6A8F" w:rsidRDefault="00DB6A8F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5" w:type="dxa"/>
            <w:vAlign w:val="center"/>
          </w:tcPr>
          <w:p w14:paraId="2051657C" w14:textId="2EB9B335" w:rsidR="00DB6A8F" w:rsidRDefault="00DA550D">
            <w:pPr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表达流畅，演讲节奏处理得当（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654" w:type="dxa"/>
            <w:vMerge/>
            <w:vAlign w:val="center"/>
          </w:tcPr>
          <w:p w14:paraId="6DAF0EF3" w14:textId="77777777" w:rsidR="00DB6A8F" w:rsidRDefault="00DB6A8F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6A8F" w14:paraId="57308731" w14:textId="77777777">
        <w:trPr>
          <w:trHeight w:val="600"/>
        </w:trPr>
        <w:tc>
          <w:tcPr>
            <w:tcW w:w="1980" w:type="dxa"/>
            <w:vMerge/>
            <w:vAlign w:val="center"/>
          </w:tcPr>
          <w:p w14:paraId="1E12B1D1" w14:textId="77777777" w:rsidR="00DB6A8F" w:rsidRDefault="00DB6A8F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5" w:type="dxa"/>
            <w:vAlign w:val="center"/>
          </w:tcPr>
          <w:p w14:paraId="4E3C6548" w14:textId="7AD5524E" w:rsidR="00DB6A8F" w:rsidRDefault="00DA550D">
            <w:pPr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表现力强，肢体动作适当（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1654" w:type="dxa"/>
            <w:vMerge/>
            <w:vAlign w:val="center"/>
          </w:tcPr>
          <w:p w14:paraId="7E066A7F" w14:textId="77777777" w:rsidR="00DB6A8F" w:rsidRDefault="00DB6A8F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D77" w14:paraId="45F19C82" w14:textId="77777777" w:rsidTr="00D55D77">
        <w:trPr>
          <w:trHeight w:val="600"/>
        </w:trPr>
        <w:tc>
          <w:tcPr>
            <w:tcW w:w="1980" w:type="dxa"/>
            <w:vMerge w:val="restart"/>
            <w:vAlign w:val="center"/>
          </w:tcPr>
          <w:p w14:paraId="05D069F8" w14:textId="0C8453C6" w:rsidR="00D55D77" w:rsidRDefault="00D55D77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演讲效果</w:t>
            </w:r>
          </w:p>
          <w:p w14:paraId="277E0412" w14:textId="5F386B05" w:rsidR="00D55D77" w:rsidRDefault="00D55D77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5005" w:type="dxa"/>
            <w:vAlign w:val="center"/>
          </w:tcPr>
          <w:p w14:paraId="286EEA20" w14:textId="5FA3815E" w:rsidR="00D55D77" w:rsidRDefault="00D55D77">
            <w:pPr>
              <w:snapToGrid w:val="0"/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熟悉讲稿，能尽量脱稿演讲（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1654" w:type="dxa"/>
            <w:vMerge w:val="restart"/>
            <w:vAlign w:val="center"/>
          </w:tcPr>
          <w:p w14:paraId="4218A152" w14:textId="77777777" w:rsidR="00D55D77" w:rsidRDefault="00D55D77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D77" w14:paraId="65874228" w14:textId="77777777">
        <w:trPr>
          <w:trHeight w:val="600"/>
        </w:trPr>
        <w:tc>
          <w:tcPr>
            <w:tcW w:w="1980" w:type="dxa"/>
            <w:vMerge/>
            <w:vAlign w:val="center"/>
          </w:tcPr>
          <w:p w14:paraId="5B727CD6" w14:textId="77777777" w:rsidR="00D55D77" w:rsidRDefault="00D55D77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5" w:type="dxa"/>
            <w:vAlign w:val="center"/>
          </w:tcPr>
          <w:p w14:paraId="522BF602" w14:textId="0D9A08DB" w:rsidR="00D55D77" w:rsidRDefault="00D55D77">
            <w:pPr>
              <w:snapToGrid w:val="0"/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语言生动、声情并茂，感染力强（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1654" w:type="dxa"/>
            <w:vMerge/>
            <w:vAlign w:val="center"/>
          </w:tcPr>
          <w:p w14:paraId="7B898383" w14:textId="77777777" w:rsidR="00D55D77" w:rsidRDefault="00D55D77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D77" w14:paraId="2EFC828E" w14:textId="77777777">
        <w:trPr>
          <w:trHeight w:val="600"/>
        </w:trPr>
        <w:tc>
          <w:tcPr>
            <w:tcW w:w="1980" w:type="dxa"/>
            <w:vMerge/>
            <w:vAlign w:val="center"/>
          </w:tcPr>
          <w:p w14:paraId="1101E541" w14:textId="77777777" w:rsidR="00D55D77" w:rsidRDefault="00D55D77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5" w:type="dxa"/>
            <w:vAlign w:val="center"/>
          </w:tcPr>
          <w:p w14:paraId="10C4B799" w14:textId="3D3133B7" w:rsidR="00D55D77" w:rsidRDefault="00D55D77">
            <w:pPr>
              <w:snapToGrid w:val="0"/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能活跃气氛，引起观众共鸣（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1654" w:type="dxa"/>
            <w:vMerge/>
            <w:vAlign w:val="center"/>
          </w:tcPr>
          <w:p w14:paraId="65C418E9" w14:textId="77777777" w:rsidR="00D55D77" w:rsidRDefault="00D55D77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D77" w14:paraId="107C6613" w14:textId="77777777" w:rsidTr="00D55D77">
        <w:trPr>
          <w:trHeight w:val="938"/>
        </w:trPr>
        <w:tc>
          <w:tcPr>
            <w:tcW w:w="1980" w:type="dxa"/>
            <w:vMerge w:val="restart"/>
            <w:vAlign w:val="center"/>
          </w:tcPr>
          <w:p w14:paraId="610DF945" w14:textId="4F6CCBCC" w:rsidR="00D55D77" w:rsidRDefault="00D55D77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形象风度</w:t>
            </w:r>
          </w:p>
          <w:p w14:paraId="7020C84B" w14:textId="7272F776" w:rsidR="00D55D77" w:rsidRDefault="00D55D77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5005" w:type="dxa"/>
            <w:vAlign w:val="center"/>
          </w:tcPr>
          <w:p w14:paraId="34B0EB98" w14:textId="66CFFF33" w:rsidR="00D55D77" w:rsidRDefault="00D55D77">
            <w:pPr>
              <w:snapToGrid w:val="0"/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着装整洁，上下场致意、答谢（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1654" w:type="dxa"/>
            <w:vMerge w:val="restart"/>
            <w:vAlign w:val="center"/>
          </w:tcPr>
          <w:p w14:paraId="024AF3EC" w14:textId="77777777" w:rsidR="00D55D77" w:rsidRDefault="00D55D77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D77" w14:paraId="3C1B2244" w14:textId="77777777">
        <w:trPr>
          <w:trHeight w:val="937"/>
        </w:trPr>
        <w:tc>
          <w:tcPr>
            <w:tcW w:w="1980" w:type="dxa"/>
            <w:vMerge/>
            <w:vAlign w:val="center"/>
          </w:tcPr>
          <w:p w14:paraId="23302F3E" w14:textId="77777777" w:rsidR="00D55D77" w:rsidRDefault="00D55D77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5" w:type="dxa"/>
            <w:vAlign w:val="center"/>
          </w:tcPr>
          <w:p w14:paraId="0A91345E" w14:textId="241B5676" w:rsidR="00D55D77" w:rsidRDefault="00D55D77">
            <w:pPr>
              <w:snapToGrid w:val="0"/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仪态端庄大方，举止自然得体（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1654" w:type="dxa"/>
            <w:vMerge/>
            <w:vAlign w:val="center"/>
          </w:tcPr>
          <w:p w14:paraId="7F92C1A0" w14:textId="77777777" w:rsidR="00D55D77" w:rsidRDefault="00D55D77">
            <w:pPr>
              <w:snapToGrid w:val="0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3C29E9B" w14:textId="77777777" w:rsidR="003B0A36" w:rsidRDefault="003B0A36" w:rsidP="00A56BD3">
      <w:pPr>
        <w:spacing w:line="440" w:lineRule="exact"/>
        <w:jc w:val="center"/>
        <w:rPr>
          <w:sz w:val="28"/>
          <w:szCs w:val="28"/>
        </w:rPr>
      </w:pPr>
    </w:p>
    <w:sectPr w:rsidR="003B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U2MzJhZDllMzY3MzFiYjIzZTcxZjlhYjM0M2NmMzMifQ=="/>
  </w:docVars>
  <w:rsids>
    <w:rsidRoot w:val="518C75CF"/>
    <w:rsid w:val="000B6EFB"/>
    <w:rsid w:val="00132839"/>
    <w:rsid w:val="003B0A36"/>
    <w:rsid w:val="004F465F"/>
    <w:rsid w:val="00627148"/>
    <w:rsid w:val="00633B59"/>
    <w:rsid w:val="00735414"/>
    <w:rsid w:val="00787FD9"/>
    <w:rsid w:val="00797491"/>
    <w:rsid w:val="008408DF"/>
    <w:rsid w:val="00932769"/>
    <w:rsid w:val="009D50D0"/>
    <w:rsid w:val="00A56BD3"/>
    <w:rsid w:val="00CF3C1B"/>
    <w:rsid w:val="00D14DB3"/>
    <w:rsid w:val="00D55D77"/>
    <w:rsid w:val="00DA550D"/>
    <w:rsid w:val="00DB6A8F"/>
    <w:rsid w:val="00E44C3D"/>
    <w:rsid w:val="00EE525D"/>
    <w:rsid w:val="05C23886"/>
    <w:rsid w:val="0A650C83"/>
    <w:rsid w:val="0F080E2B"/>
    <w:rsid w:val="3DF24EA1"/>
    <w:rsid w:val="3F2F6B8F"/>
    <w:rsid w:val="47CC6920"/>
    <w:rsid w:val="518C75CF"/>
    <w:rsid w:val="602852B3"/>
    <w:rsid w:val="6402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7E3F5"/>
  <w15:docId w15:val="{A3A9260D-79B3-4EB9-8262-F5AC69CB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="宋体" w:cs="仿宋_GB2312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qFormat/>
    <w:rPr>
      <w:rFonts w:asciiTheme="minorHAnsi" w:eastAsia="宋体" w:hAnsiTheme="minorHAnsi" w:cs="仿宋_GB2312"/>
      <w:b/>
      <w:bCs/>
      <w:kern w:val="44"/>
      <w:sz w:val="28"/>
      <w:szCs w:val="44"/>
    </w:rPr>
  </w:style>
  <w:style w:type="character" w:styleId="a4">
    <w:name w:val="Hyperlink"/>
    <w:basedOn w:val="a0"/>
    <w:rsid w:val="0093276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2769"/>
    <w:rPr>
      <w:color w:val="605E5C"/>
      <w:shd w:val="clear" w:color="auto" w:fill="E1DFDD"/>
    </w:rPr>
  </w:style>
  <w:style w:type="character" w:styleId="a6">
    <w:name w:val="FollowedHyperlink"/>
    <w:basedOn w:val="a0"/>
    <w:rsid w:val="009327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42;&#36187;&#36873;&#25163;&#39035;&#20110;2022&#24180;12&#26376;14&#26085;18:00&#21069;&#23558;&#28436;&#35762;&#25991;&#31295;&#21457;&#36865;&#33267;&#65306;57392920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龙 则灵</cp:lastModifiedBy>
  <cp:revision>9</cp:revision>
  <cp:lastPrinted>2022-10-18T08:41:00Z</cp:lastPrinted>
  <dcterms:created xsi:type="dcterms:W3CDTF">2022-10-23T07:10:00Z</dcterms:created>
  <dcterms:modified xsi:type="dcterms:W3CDTF">2022-11-22T04:05:00Z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8D24B2A6B12440AD91FEC193A061EE2A</vt:lpwstr>
  </property>
</Properties>
</file>